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7B5C" w:rsidRPr="00D253CD" w:rsidRDefault="00587B5C" w:rsidP="00587B5C">
      <w:pPr>
        <w:jc w:val="center"/>
        <w:rPr>
          <w:b/>
          <w:lang w:val="ru-RU"/>
        </w:rPr>
      </w:pPr>
      <w:r w:rsidRPr="00D253CD">
        <w:rPr>
          <w:b/>
          <w:lang w:val="ru-RU"/>
        </w:rPr>
        <w:t>Информация о месте нахождения и графике работы органа местного самоуправления, 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587B5C" w:rsidRPr="00D253CD" w:rsidRDefault="00587B5C" w:rsidP="00587B5C">
      <w:pPr>
        <w:jc w:val="center"/>
        <w:rPr>
          <w:b/>
          <w:lang w:val="ru-RU"/>
        </w:rPr>
      </w:pP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>Администрация Сазановского  сельского совета Курской области   (далее - Администрация) располагается по адресу: Курская область, Пристенский р-он, Сазановский сельский совет, ул.Школьная,  д. 9.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>График работы Администрации: с понедельника по пятницу включительно: с 9.00 до 17.00.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 xml:space="preserve">Перерыв с 12.00 до 13.00. 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>Прием заявителей: с 9.00до17.00.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>Выходные дни:  - суббота, воскресенье.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>В предпраздничные дни время работы Администрации сокращается на  один час.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>Справочные  телефоны:(+74712)3-34-36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>Администрация: Сазановского сельсовета.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 xml:space="preserve">Адрес официального сайта Администрации: </w:t>
      </w:r>
      <w:r>
        <w:rPr>
          <w:sz w:val="28"/>
          <w:szCs w:val="28"/>
        </w:rPr>
        <w:t>www</w:t>
      </w:r>
      <w:r w:rsidRPr="003002D6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sazanovka</w:t>
      </w:r>
      <w:r w:rsidRPr="003002D6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rkurk</w:t>
      </w:r>
      <w:r w:rsidRPr="003002D6">
        <w:rPr>
          <w:sz w:val="28"/>
          <w:szCs w:val="28"/>
          <w:lang w:val="ru-RU"/>
        </w:rPr>
        <w:t xml:space="preserve">. , 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 xml:space="preserve">электронная почта: </w:t>
      </w:r>
      <w:r>
        <w:rPr>
          <w:sz w:val="28"/>
          <w:szCs w:val="28"/>
        </w:rPr>
        <w:t>inn</w:t>
      </w:r>
      <w:r w:rsidRPr="003002D6">
        <w:rPr>
          <w:sz w:val="28"/>
          <w:szCs w:val="28"/>
          <w:lang w:val="ru-RU"/>
        </w:rPr>
        <w:t>461900317@</w:t>
      </w:r>
      <w:r>
        <w:rPr>
          <w:sz w:val="28"/>
          <w:szCs w:val="28"/>
        </w:rPr>
        <w:t>yandekx</w:t>
      </w:r>
      <w:r w:rsidRPr="003002D6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>Адрес портала госуслуг:</w:t>
      </w:r>
    </w:p>
    <w:p w:rsidR="003002D6" w:rsidRPr="003002D6" w:rsidRDefault="003002D6" w:rsidP="003002D6">
      <w:pPr>
        <w:jc w:val="both"/>
        <w:rPr>
          <w:sz w:val="28"/>
          <w:szCs w:val="28"/>
          <w:lang w:val="ru-RU"/>
        </w:rPr>
      </w:pPr>
      <w:r w:rsidRPr="003002D6">
        <w:rPr>
          <w:sz w:val="28"/>
          <w:szCs w:val="28"/>
          <w:lang w:val="ru-RU"/>
        </w:rPr>
        <w:t xml:space="preserve">федеральная государственная информационная система  «Единый портал государственных и муниципальных услуг (функций)»:  </w:t>
      </w:r>
      <w:r>
        <w:rPr>
          <w:sz w:val="28"/>
          <w:szCs w:val="28"/>
        </w:rPr>
        <w:t>http</w:t>
      </w:r>
      <w:r w:rsidRPr="003002D6">
        <w:rPr>
          <w:sz w:val="28"/>
          <w:szCs w:val="28"/>
          <w:lang w:val="ru-RU"/>
        </w:rPr>
        <w:t>://</w:t>
      </w:r>
      <w:r>
        <w:rPr>
          <w:sz w:val="28"/>
          <w:szCs w:val="28"/>
        </w:rPr>
        <w:t>gosuslugi</w:t>
      </w:r>
      <w:r w:rsidRPr="003002D6">
        <w:rPr>
          <w:sz w:val="28"/>
          <w:szCs w:val="28"/>
          <w:lang w:val="ru-RU"/>
        </w:rPr>
        <w:t>.</w:t>
      </w:r>
      <w:r>
        <w:rPr>
          <w:sz w:val="28"/>
          <w:szCs w:val="28"/>
        </w:rPr>
        <w:t>ru</w:t>
      </w:r>
      <w:r w:rsidRPr="003002D6">
        <w:rPr>
          <w:sz w:val="28"/>
          <w:szCs w:val="28"/>
          <w:lang w:val="ru-RU"/>
        </w:rPr>
        <w:t xml:space="preserve"> (далее – Единый портал).</w:t>
      </w:r>
    </w:p>
    <w:p w:rsidR="003002D6" w:rsidRPr="003002D6" w:rsidRDefault="003002D6" w:rsidP="003002D6">
      <w:pPr>
        <w:ind w:firstLine="709"/>
        <w:jc w:val="both"/>
        <w:rPr>
          <w:b/>
          <w:sz w:val="28"/>
          <w:szCs w:val="28"/>
          <w:lang w:val="ru-RU"/>
        </w:rPr>
      </w:pPr>
    </w:p>
    <w:p w:rsidR="003002D6" w:rsidRPr="003002D6" w:rsidRDefault="003002D6" w:rsidP="003002D6">
      <w:pPr>
        <w:ind w:firstLine="709"/>
        <w:jc w:val="both"/>
        <w:rPr>
          <w:b/>
          <w:sz w:val="28"/>
          <w:szCs w:val="28"/>
          <w:lang w:val="ru-RU"/>
        </w:rPr>
      </w:pPr>
      <w:r w:rsidRPr="003002D6">
        <w:rPr>
          <w:b/>
          <w:sz w:val="28"/>
          <w:szCs w:val="28"/>
          <w:lang w:val="ru-RU"/>
        </w:rPr>
        <w:t>Адреса официальных сайтов органа местного самоуправления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3002D6" w:rsidRPr="003002D6" w:rsidRDefault="003002D6" w:rsidP="003002D6">
      <w:pPr>
        <w:ind w:firstLine="709"/>
        <w:jc w:val="both"/>
        <w:rPr>
          <w:sz w:val="28"/>
          <w:szCs w:val="28"/>
          <w:lang w:val="ru-RU"/>
        </w:rPr>
      </w:pPr>
    </w:p>
    <w:p w:rsidR="003002D6" w:rsidRPr="003002D6" w:rsidRDefault="003002D6" w:rsidP="003002D6">
      <w:pPr>
        <w:ind w:firstLine="709"/>
        <w:jc w:val="both"/>
        <w:rPr>
          <w:sz w:val="28"/>
          <w:szCs w:val="28"/>
          <w:lang w:val="ru-RU"/>
        </w:rPr>
      </w:pP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Уполномоченный МФЦ  (далее - ОБУ «МФЦ») располагается по адресу: Курская область, город Курск, ул.В.Луговая, 24.</w:t>
      </w: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График работы ОБУ «МФЦ»:</w:t>
      </w: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Понедельник, вторник, среда, пятница с 9.00 до 18.00 час.</w:t>
      </w: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Четверг с 9.00 до 20.00 час.</w:t>
      </w: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Суббота с 9.00 до 16.00 час.</w:t>
      </w: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Выходной день - воскресенье.</w:t>
      </w: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Филиал ОБУ «МФЦ» Пристенского района (далее - МФЦ) располагается по адресу: Курская область, Пристенский </w:t>
      </w:r>
      <w:proofErr w:type="spellStart"/>
      <w:r>
        <w:rPr>
          <w:sz w:val="28"/>
          <w:szCs w:val="28"/>
        </w:rPr>
        <w:t>р-он</w:t>
      </w:r>
      <w:proofErr w:type="spellEnd"/>
      <w:r>
        <w:rPr>
          <w:sz w:val="28"/>
          <w:szCs w:val="28"/>
        </w:rPr>
        <w:t>, ул. Ленина,  д. 2а.</w:t>
      </w: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График работы МФЦ:  с понедельника по пятницу включительно: с 8.00 час. до 16.00 час</w:t>
      </w:r>
      <w:proofErr w:type="gramStart"/>
      <w:r>
        <w:rPr>
          <w:sz w:val="28"/>
          <w:szCs w:val="28"/>
        </w:rPr>
        <w:t xml:space="preserve">., </w:t>
      </w:r>
      <w:proofErr w:type="gramEnd"/>
      <w:r>
        <w:rPr>
          <w:sz w:val="28"/>
          <w:szCs w:val="28"/>
        </w:rPr>
        <w:t>без перерыва.</w:t>
      </w:r>
    </w:p>
    <w:p w:rsidR="003002D6" w:rsidRDefault="003002D6" w:rsidP="003002D6">
      <w:pPr>
        <w:pStyle w:val="a4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Выходные дни – суббота, воскресенье.</w:t>
      </w:r>
    </w:p>
    <w:p w:rsidR="003002D6" w:rsidRDefault="003002D6" w:rsidP="003002D6">
      <w:pPr>
        <w:rPr>
          <w:sz w:val="28"/>
          <w:szCs w:val="28"/>
        </w:rPr>
      </w:pPr>
    </w:p>
    <w:p w:rsidR="003002D6" w:rsidRDefault="003002D6" w:rsidP="003002D6">
      <w:pPr>
        <w:pStyle w:val="a4"/>
        <w:spacing w:before="0" w:beforeAutospacing="0" w:after="0" w:afterAutospacing="0"/>
        <w:ind w:firstLine="708"/>
      </w:pPr>
    </w:p>
    <w:p w:rsidR="002C2FA8" w:rsidRPr="002C2FA8" w:rsidRDefault="002C2FA8" w:rsidP="003002D6">
      <w:pPr>
        <w:ind w:firstLine="709"/>
        <w:jc w:val="both"/>
        <w:rPr>
          <w:lang w:val="ru-RU"/>
        </w:rPr>
      </w:pPr>
    </w:p>
    <w:sectPr w:rsidR="002C2FA8" w:rsidRPr="002C2FA8" w:rsidSect="00DB74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3BBB"/>
    <w:rsid w:val="002C2FA8"/>
    <w:rsid w:val="003002D6"/>
    <w:rsid w:val="003A4F46"/>
    <w:rsid w:val="00425917"/>
    <w:rsid w:val="00587B5C"/>
    <w:rsid w:val="00613946"/>
    <w:rsid w:val="006525B5"/>
    <w:rsid w:val="00692E0F"/>
    <w:rsid w:val="0083294F"/>
    <w:rsid w:val="00960ECD"/>
    <w:rsid w:val="009A3607"/>
    <w:rsid w:val="00B93BBB"/>
    <w:rsid w:val="00D06EC4"/>
    <w:rsid w:val="00F20CAF"/>
    <w:rsid w:val="00F46D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  <w:style w:type="character" w:styleId="a3">
    <w:name w:val="Hyperlink"/>
    <w:uiPriority w:val="99"/>
    <w:rsid w:val="00587B5C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3294F"/>
    <w:pPr>
      <w:suppressAutoHyphens w:val="0"/>
      <w:spacing w:before="100" w:beforeAutospacing="1" w:after="100" w:afterAutospacing="1"/>
    </w:pPr>
    <w:rPr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6EC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">
    <w:name w:val=" Знак Знак5 Знак Знак"/>
    <w:basedOn w:val="a"/>
    <w:rsid w:val="00425917"/>
    <w:pPr>
      <w:suppressAutoHyphens w:val="0"/>
      <w:spacing w:before="100" w:beforeAutospacing="1" w:after="100" w:afterAutospacing="1"/>
    </w:pPr>
    <w:rPr>
      <w:rFonts w:ascii="Tahoma" w:hAnsi="Tahoma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10" Type="http://schemas.microsoft.com/office/2007/relationships/stylesWithEffects" Target="stylesWithEffects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292</Words>
  <Characters>1669</Characters>
  <Application>Microsoft Office Word</Application>
  <DocSecurity>0</DocSecurity>
  <Lines>13</Lines>
  <Paragraphs>3</Paragraphs>
  <ScaleCrop>false</ScaleCrop>
  <Company/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sazanov</cp:lastModifiedBy>
  <cp:revision>10</cp:revision>
  <dcterms:created xsi:type="dcterms:W3CDTF">2018-11-13T09:02:00Z</dcterms:created>
  <dcterms:modified xsi:type="dcterms:W3CDTF">2019-01-28T07:16:00Z</dcterms:modified>
</cp:coreProperties>
</file>